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841FFE" w:rsidRDefault="00870416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главного государственного налогового инспектора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BC59D8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Default="00870416">
      <w:pPr>
        <w:spacing w:after="1" w:line="240" w:lineRule="atLeast"/>
        <w:jc w:val="both"/>
      </w:pPr>
    </w:p>
    <w:p w:rsidR="00E236B7" w:rsidRDefault="00E236B7">
      <w:pPr>
        <w:spacing w:after="1" w:line="240" w:lineRule="atLeast"/>
        <w:jc w:val="center"/>
        <w:outlineLvl w:val="0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</w:t>
      </w:r>
      <w:r w:rsidR="00BC59D8">
        <w:t>27</w:t>
      </w:r>
      <w:r w:rsidRPr="00841FFE">
        <w:t xml:space="preserve">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- 11-3-3-094.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2. Область профессиональной служебной деятельности главного  государственного налогового инспектора: 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главного  государственного налогового инспектора: 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</w:t>
      </w:r>
      <w:r w:rsidR="00BC59D8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96EFE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C59D8" w:rsidRDefault="00870416" w:rsidP="00BC59D8">
      <w:pPr>
        <w:spacing w:line="240" w:lineRule="atLeast"/>
        <w:ind w:firstLine="539"/>
        <w:jc w:val="both"/>
      </w:pPr>
      <w:r w:rsidRPr="00841FFE">
        <w:t xml:space="preserve">6.4.1. </w:t>
      </w:r>
      <w:r w:rsidR="00BC59D8">
        <w:t>6.4.1. В сфере законодательства Российской Федерации:</w:t>
      </w:r>
    </w:p>
    <w:p w:rsidR="00BC59D8" w:rsidRDefault="00BC59D8" w:rsidP="00BC59D8">
      <w:pPr>
        <w:spacing w:line="240" w:lineRule="atLeast"/>
        <w:ind w:firstLine="539"/>
        <w:jc w:val="both"/>
      </w:pPr>
      <w:r>
        <w:t xml:space="preserve">Налоговый кодекс Российской Федерации; </w:t>
      </w:r>
    </w:p>
    <w:p w:rsidR="00BC59D8" w:rsidRDefault="00BC59D8" w:rsidP="00BC59D8">
      <w:pPr>
        <w:spacing w:line="240" w:lineRule="atLeast"/>
        <w:ind w:firstLine="539"/>
        <w:jc w:val="both"/>
      </w:pPr>
      <w:r>
        <w:t xml:space="preserve">Кодекс Российской Федерации об административных правонарушениях; </w:t>
      </w:r>
    </w:p>
    <w:p w:rsidR="00BC59D8" w:rsidRDefault="00BC59D8" w:rsidP="00BC59D8">
      <w:pPr>
        <w:spacing w:line="240" w:lineRule="atLeast"/>
        <w:ind w:firstLine="539"/>
        <w:jc w:val="both"/>
      </w:pPr>
      <w:r>
        <w:t>Гражданский кодекс Российской Федерации;</w:t>
      </w:r>
    </w:p>
    <w:p w:rsidR="00BC59D8" w:rsidRDefault="00BC59D8" w:rsidP="00BC59D8">
      <w:pPr>
        <w:spacing w:line="240" w:lineRule="atLeast"/>
        <w:ind w:firstLine="539"/>
        <w:jc w:val="both"/>
      </w:pPr>
      <w:r>
        <w:t xml:space="preserve">Письмо ФНС России от 11.08.2017г. № ЕД-5-15/2221дсп@ «Временного порядка взаимодействия территориальных налоговых органов, управлений Федеральной </w:t>
      </w:r>
      <w:r>
        <w:lastRenderedPageBreak/>
        <w:t>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BC59D8" w:rsidRDefault="00BC59D8" w:rsidP="00BC59D8">
      <w:pPr>
        <w:spacing w:line="240" w:lineRule="atLeast"/>
        <w:ind w:firstLine="539"/>
        <w:jc w:val="both"/>
      </w:pPr>
      <w:r>
        <w:t>Поручение ФНС России от 24.06.2016 № ЕД-5-15/966ДСП о выработке единого подхода к организации проведения камеральных налоговых проверок налоговых деклараций по налогу на добавленную стоимость с суммами налога, исчисленными к уплате в бюджет, но предположительно фактически не уплаченными;</w:t>
      </w:r>
    </w:p>
    <w:p w:rsidR="00BC59D8" w:rsidRDefault="00BC59D8" w:rsidP="00BC59D8">
      <w:pPr>
        <w:spacing w:line="240" w:lineRule="atLeast"/>
        <w:ind w:firstLine="539"/>
        <w:jc w:val="both"/>
      </w:pPr>
      <w:r>
        <w:t>Поручение ФНС России от 08.08.2016 № ЕД-5-15/1320ДСП о выработке единого подхода к организации проведения мероприятий налогового контроля, направленных на выявление (исключение) фактов неправомерного применения налоговых вычетов по налогу на добавленную стоимость в рамках камеральных налоговых проверок налоговых деклараций по налогу на добавленную стоимость (далее – «Трехзвеньевые цепочки»);</w:t>
      </w:r>
    </w:p>
    <w:p w:rsidR="00BC59D8" w:rsidRDefault="00BC59D8" w:rsidP="00BC59D8">
      <w:pPr>
        <w:spacing w:line="240" w:lineRule="atLeast"/>
        <w:ind w:firstLine="539"/>
        <w:jc w:val="both"/>
      </w:pPr>
      <w:r>
        <w:t>Письмо ФНС России от 10.08.2018 года №ЕД-5-2/2395дсп@ «Регламент взаимодействия налоговых органов при отработке расхождений»;</w:t>
      </w:r>
    </w:p>
    <w:p w:rsidR="00870416" w:rsidRPr="00841FFE" w:rsidRDefault="00BC59D8" w:rsidP="00BC59D8">
      <w:pPr>
        <w:spacing w:line="240" w:lineRule="atLeast"/>
        <w:ind w:firstLine="539"/>
        <w:jc w:val="both"/>
      </w:pPr>
      <w:r>
        <w:t>Приказ 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</w:t>
      </w:r>
      <w:r w:rsidR="00870416" w:rsidRPr="00841FFE">
        <w:t xml:space="preserve">Главный государственный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</w:t>
      </w: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4F104B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 xml:space="preserve">III. </w:t>
      </w:r>
      <w:r w:rsidRPr="004F104B">
        <w:rPr>
          <w:b/>
        </w:rPr>
        <w:t>Должностные обязанности, права и ответственность</w:t>
      </w:r>
    </w:p>
    <w:p w:rsidR="00870416" w:rsidRPr="004F104B" w:rsidRDefault="00870416">
      <w:pPr>
        <w:spacing w:after="1" w:line="240" w:lineRule="atLeast"/>
        <w:jc w:val="both"/>
      </w:pPr>
    </w:p>
    <w:p w:rsidR="00870416" w:rsidRPr="004F104B" w:rsidRDefault="00870416">
      <w:pPr>
        <w:spacing w:after="1" w:line="240" w:lineRule="atLeast"/>
        <w:ind w:firstLine="540"/>
        <w:jc w:val="both"/>
      </w:pPr>
      <w:r w:rsidRPr="004F104B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4F104B">
          <w:t>статьями 14</w:t>
        </w:r>
      </w:hyperlink>
      <w:r w:rsidRPr="004F104B">
        <w:t xml:space="preserve">, </w:t>
      </w:r>
      <w:hyperlink r:id="rId8" w:history="1">
        <w:r w:rsidRPr="004F104B">
          <w:t>15</w:t>
        </w:r>
      </w:hyperlink>
      <w:r w:rsidRPr="004F104B">
        <w:t xml:space="preserve">, </w:t>
      </w:r>
      <w:hyperlink r:id="rId9" w:history="1">
        <w:r w:rsidRPr="004F104B">
          <w:t>17</w:t>
        </w:r>
      </w:hyperlink>
      <w:r w:rsidRPr="004F104B">
        <w:t xml:space="preserve">, </w:t>
      </w:r>
      <w:hyperlink r:id="rId10" w:history="1">
        <w:r w:rsidRPr="004F104B">
          <w:t>18</w:t>
        </w:r>
      </w:hyperlink>
      <w:r w:rsidRPr="004F104B">
        <w:t xml:space="preserve"> Федерального закона от 27.07.2004 N 79-ФЗ "О государственной гражданской службе Российской Федерации".</w:t>
      </w:r>
    </w:p>
    <w:p w:rsidR="00870416" w:rsidRPr="006E22B8" w:rsidRDefault="00870416" w:rsidP="00867C81">
      <w:pPr>
        <w:spacing w:line="240" w:lineRule="atLeast"/>
        <w:ind w:firstLine="539"/>
        <w:jc w:val="both"/>
      </w:pPr>
      <w:r w:rsidRPr="004F104B">
        <w:t>8. В целях реализации задач и функций, возложенных на контрольно-аналитический отдел, главный государственный налоговый</w:t>
      </w:r>
      <w:r w:rsidRPr="00867C81">
        <w:t xml:space="preserve"> инспектор</w:t>
      </w:r>
      <w:r w:rsidRPr="006E22B8">
        <w:t xml:space="preserve"> обязан: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r w:rsidRPr="006E22B8">
        <w:t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Предпроверочный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осуществлять </w:t>
      </w:r>
      <w:r>
        <w:t>к</w:t>
      </w:r>
      <w:r w:rsidRPr="006E22B8">
        <w:t>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r w:rsidRPr="006E22B8">
        <w:t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осуществлять поиск предполагаемых "выгодоприобретателей";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предпроверочного анализа финансово-хозяйственной деятельности налогоплательщиков - выгодоприобретателей;</w:t>
      </w:r>
    </w:p>
    <w:p w:rsidR="00870416" w:rsidRDefault="00870416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870416" w:rsidRPr="008A78EF" w:rsidRDefault="00870416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70416" w:rsidRDefault="00870416" w:rsidP="00FC05A2">
      <w:pPr>
        <w:spacing w:line="240" w:lineRule="atLeast"/>
        <w:ind w:firstLine="539"/>
        <w:jc w:val="both"/>
      </w:pPr>
      <w:r>
        <w:lastRenderedPageBreak/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870416" w:rsidRPr="00AD6C12" w:rsidRDefault="00870416" w:rsidP="00BC59D8">
      <w:pPr>
        <w:spacing w:line="240" w:lineRule="atLeast"/>
        <w:ind w:firstLine="142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870416" w:rsidRPr="009D6166" w:rsidRDefault="00870416" w:rsidP="00BC59D8">
      <w:pPr>
        <w:pStyle w:val="a3"/>
        <w:ind w:left="36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70416" w:rsidRPr="009D6166" w:rsidRDefault="00870416" w:rsidP="00BC59D8">
      <w:pPr>
        <w:pStyle w:val="a3"/>
        <w:ind w:left="360" w:hanging="2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870416" w:rsidRPr="009D6166" w:rsidRDefault="00870416" w:rsidP="00BC59D8">
      <w:pPr>
        <w:pStyle w:val="a3"/>
        <w:ind w:left="36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870416" w:rsidRPr="009D6166" w:rsidRDefault="00870416" w:rsidP="00BC59D8">
      <w:pPr>
        <w:pStyle w:val="a3"/>
        <w:spacing w:after="0"/>
        <w:ind w:left="36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870416" w:rsidRDefault="00870416" w:rsidP="00BC59D8">
      <w:pPr>
        <w:ind w:firstLine="142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870416" w:rsidRDefault="00870416" w:rsidP="00FC05A2">
      <w:pPr>
        <w:ind w:firstLine="567"/>
        <w:jc w:val="both"/>
      </w:pPr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</w:p>
    <w:p w:rsidR="00870416" w:rsidRDefault="00870416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870416" w:rsidRDefault="00870416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870416" w:rsidRDefault="00870416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своевреме</w:t>
      </w:r>
      <w:r>
        <w:rPr>
          <w:bCs/>
        </w:rPr>
        <w:t>нный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 , в судебных разбирательствах</w:t>
      </w:r>
      <w:r>
        <w:t>;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70416" w:rsidRPr="006E22B8" w:rsidRDefault="00870416" w:rsidP="00EC2E41">
      <w:pPr>
        <w:ind w:firstLine="709"/>
        <w:jc w:val="both"/>
      </w:pPr>
      <w:r w:rsidRPr="006E22B8">
        <w:lastRenderedPageBreak/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870416" w:rsidRPr="00696EFE" w:rsidRDefault="00870416" w:rsidP="00EC2E41">
      <w:pPr>
        <w:ind w:firstLine="709"/>
        <w:jc w:val="both"/>
      </w:pPr>
      <w:r w:rsidRPr="006E22B8">
        <w:t xml:space="preserve">сообщать представителю нанимателя о личной заинтересованности при </w:t>
      </w:r>
      <w:r w:rsidRPr="00696EFE">
        <w:t>исполнении должностных обязанностей, которая может привести к конфликту интересов, принимать меры по п</w:t>
      </w:r>
      <w:r w:rsidR="00344AA7" w:rsidRPr="00696EFE">
        <w:t>редотвращению такого конфликта;</w:t>
      </w:r>
    </w:p>
    <w:p w:rsidR="00344AA7" w:rsidRPr="00696EFE" w:rsidRDefault="00344AA7" w:rsidP="00344AA7">
      <w:pPr>
        <w:autoSpaceDE w:val="0"/>
        <w:autoSpaceDN w:val="0"/>
        <w:adjustRightInd w:val="0"/>
        <w:ind w:firstLine="709"/>
        <w:jc w:val="both"/>
      </w:pPr>
      <w:r w:rsidRPr="00696EFE">
        <w:t>обеспечивать сохранность служебного удостоверения;</w:t>
      </w:r>
    </w:p>
    <w:p w:rsidR="00344AA7" w:rsidRPr="00696EFE" w:rsidRDefault="00344AA7" w:rsidP="00344AA7">
      <w:pPr>
        <w:pStyle w:val="a5"/>
        <w:tabs>
          <w:tab w:val="left" w:pos="9900"/>
        </w:tabs>
        <w:ind w:firstLine="709"/>
      </w:pPr>
      <w:r w:rsidRPr="00696EFE">
        <w:t>выполнять иные поручения начальника отдела в соответствии с функциями и задачами отдела.</w:t>
      </w:r>
    </w:p>
    <w:p w:rsidR="00BC59D8" w:rsidRPr="00696EFE" w:rsidRDefault="00870416" w:rsidP="00BC59D8">
      <w:pPr>
        <w:pStyle w:val="a5"/>
        <w:ind w:firstLine="720"/>
      </w:pPr>
      <w:r w:rsidRPr="00696EFE">
        <w:t xml:space="preserve">9. </w:t>
      </w:r>
      <w:r w:rsidR="00BC59D8" w:rsidRPr="00696EFE">
        <w:t xml:space="preserve">В целях исполнения возложенных должностных обязанностей </w:t>
      </w:r>
      <w:r w:rsidR="004F104B">
        <w:t>главный государственный налоговый</w:t>
      </w:r>
      <w:r w:rsidR="00696EFE">
        <w:t xml:space="preserve"> инспектор</w:t>
      </w:r>
      <w:r w:rsidR="00BC59D8" w:rsidRPr="00696EFE">
        <w:t xml:space="preserve"> имеет право </w:t>
      </w:r>
      <w:r w:rsidR="00BC59D8" w:rsidRPr="00696EFE">
        <w:rPr>
          <w:szCs w:val="18"/>
        </w:rPr>
        <w:t xml:space="preserve">на: 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C59D8" w:rsidRPr="007C514D" w:rsidRDefault="00BC59D8" w:rsidP="00BC59D8">
      <w:pPr>
        <w:pStyle w:val="1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BC59D8" w:rsidRPr="004E4C21" w:rsidRDefault="00BC59D8" w:rsidP="00BC59D8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BC59D8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BC59D8" w:rsidRDefault="00BC59D8" w:rsidP="00BC59D8">
      <w:pPr>
        <w:pStyle w:val="a5"/>
        <w:ind w:firstLine="720"/>
      </w:pPr>
    </w:p>
    <w:p w:rsidR="00870416" w:rsidRPr="00841FFE" w:rsidRDefault="00870416" w:rsidP="00BC59D8">
      <w:pPr>
        <w:pStyle w:val="a5"/>
        <w:ind w:firstLine="720"/>
      </w:pPr>
      <w:r w:rsidRPr="00841FFE">
        <w:t xml:space="preserve">10. </w:t>
      </w:r>
      <w:r w:rsidRPr="00D93FF6">
        <w:t xml:space="preserve">Главный государственный налоговый инспектор осуществляет иные права и исполняет </w:t>
      </w:r>
      <w:r w:rsidRPr="00BC59D8">
        <w:t xml:space="preserve">иные </w:t>
      </w:r>
      <w:r w:rsidR="00BC59D8" w:rsidRPr="00BC59D8"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УФНС России по г. Москве, утвержденным руководителем ФНС России от 21.01.2019, Положением об Инспекции, утвержденным руководителем УФНС России по г. Москве </w:t>
      </w:r>
      <w:r w:rsidR="00B41A47">
        <w:t>15.02.2019</w:t>
      </w:r>
      <w:r w:rsidR="00BC59D8" w:rsidRPr="00BC59D8">
        <w:t>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870416" w:rsidRPr="00841FFE" w:rsidRDefault="00870416" w:rsidP="00D93FF6">
      <w:pPr>
        <w:spacing w:line="240" w:lineRule="atLeast"/>
        <w:ind w:firstLine="539"/>
        <w:jc w:val="both"/>
      </w:pPr>
      <w:r w:rsidRPr="00841FFE"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BC59D8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lastRenderedPageBreak/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 w:rsidP="004004C8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главного государственного налогового инспектора </w:t>
      </w:r>
      <w:r w:rsidR="004004C8" w:rsidRPr="004004C8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0E6571" w:rsidRDefault="00870416" w:rsidP="000E6571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 w:rsidR="000E6571">
        <w:t xml:space="preserve">Эффективность и результативность профессиональной служебной деятельности </w:t>
      </w:r>
      <w:r w:rsidR="004F104B">
        <w:t>главного  государственного налогового инспектора</w:t>
      </w:r>
      <w:r w:rsidR="000E6571">
        <w:t xml:space="preserve"> оценивается по следующим показателям: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70416" w:rsidRDefault="00870416" w:rsidP="000E6571">
      <w:pPr>
        <w:pStyle w:val="ConsPlusNormal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</w:pPr>
    </w:p>
    <w:p w:rsidR="00870416" w:rsidRPr="00841FFE" w:rsidRDefault="00870416">
      <w:pPr>
        <w:spacing w:after="1" w:line="240" w:lineRule="atLeast"/>
        <w:jc w:val="center"/>
        <w:outlineLvl w:val="0"/>
      </w:pPr>
    </w:p>
    <w:p w:rsidR="00870416" w:rsidRPr="00841FFE" w:rsidRDefault="00870416">
      <w:pPr>
        <w:spacing w:after="1" w:line="240" w:lineRule="atLeast"/>
        <w:jc w:val="center"/>
        <w:outlineLvl w:val="0"/>
      </w:pPr>
    </w:p>
    <w:p w:rsidR="00870416" w:rsidRPr="00841FFE" w:rsidRDefault="00870416">
      <w:pPr>
        <w:spacing w:after="1" w:line="240" w:lineRule="atLeast"/>
        <w:jc w:val="center"/>
        <w:outlineLvl w:val="0"/>
      </w:pPr>
    </w:p>
    <w:p w:rsidR="00870416" w:rsidRPr="00841FFE" w:rsidRDefault="00870416">
      <w:pPr>
        <w:spacing w:after="1" w:line="240" w:lineRule="atLeast"/>
        <w:jc w:val="center"/>
        <w:outlineLvl w:val="0"/>
      </w:pPr>
    </w:p>
    <w:p w:rsidR="00870416" w:rsidRDefault="00870416">
      <w:pPr>
        <w:spacing w:after="1" w:line="240" w:lineRule="atLeast"/>
        <w:jc w:val="center"/>
        <w:outlineLvl w:val="0"/>
      </w:pPr>
    </w:p>
    <w:p w:rsidR="00870416" w:rsidRPr="00841FFE" w:rsidRDefault="00870416">
      <w:pPr>
        <w:spacing w:after="1" w:line="240" w:lineRule="atLeast"/>
        <w:jc w:val="center"/>
        <w:outlineLvl w:val="0"/>
      </w:pPr>
    </w:p>
    <w:p w:rsidR="00870416" w:rsidRPr="00841FFE" w:rsidRDefault="00870416">
      <w:pPr>
        <w:pStyle w:val="ConsPlusNormal"/>
        <w:rPr>
          <w:szCs w:val="24"/>
        </w:rPr>
      </w:pPr>
      <w:bookmarkStart w:id="1" w:name="_GoBack"/>
      <w:bookmarkEnd w:id="1"/>
      <w:r w:rsidRPr="00841FFE">
        <w:rPr>
          <w:szCs w:val="24"/>
        </w:rPr>
        <w:br/>
      </w:r>
    </w:p>
    <w:p w:rsidR="00870416" w:rsidRPr="00841FFE" w:rsidRDefault="00870416"/>
    <w:p w:rsidR="00870416" w:rsidRPr="00841FFE" w:rsidRDefault="00870416"/>
    <w:p w:rsidR="00870416" w:rsidRPr="00841FFE" w:rsidRDefault="00870416"/>
    <w:sectPr w:rsidR="00870416" w:rsidRPr="00841FFE" w:rsidSect="00B41A47">
      <w:footerReference w:type="default" r:id="rId15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C82" w:rsidRDefault="00762C82" w:rsidP="00B41A47">
      <w:r>
        <w:separator/>
      </w:r>
    </w:p>
  </w:endnote>
  <w:endnote w:type="continuationSeparator" w:id="0">
    <w:p w:rsidR="00762C82" w:rsidRDefault="00762C82" w:rsidP="00B4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59126"/>
      <w:docPartObj>
        <w:docPartGallery w:val="Page Numbers (Bottom of Page)"/>
        <w:docPartUnique/>
      </w:docPartObj>
    </w:sdtPr>
    <w:sdtEndPr/>
    <w:sdtContent>
      <w:p w:rsidR="00B41A47" w:rsidRDefault="00762C82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2528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41A47" w:rsidRDefault="00B41A4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C82" w:rsidRDefault="00762C82" w:rsidP="00B41A47">
      <w:r>
        <w:separator/>
      </w:r>
    </w:p>
  </w:footnote>
  <w:footnote w:type="continuationSeparator" w:id="0">
    <w:p w:rsidR="00762C82" w:rsidRDefault="00762C82" w:rsidP="00B4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A3D"/>
    <w:rsid w:val="000B3600"/>
    <w:rsid w:val="000E6571"/>
    <w:rsid w:val="00164157"/>
    <w:rsid w:val="001C19BE"/>
    <w:rsid w:val="001E240E"/>
    <w:rsid w:val="00270C3E"/>
    <w:rsid w:val="00274170"/>
    <w:rsid w:val="00326161"/>
    <w:rsid w:val="003320BA"/>
    <w:rsid w:val="00344AA7"/>
    <w:rsid w:val="003A247E"/>
    <w:rsid w:val="004004C8"/>
    <w:rsid w:val="004F104B"/>
    <w:rsid w:val="006562E3"/>
    <w:rsid w:val="00696EFE"/>
    <w:rsid w:val="006B4C36"/>
    <w:rsid w:val="006E22B8"/>
    <w:rsid w:val="00720C73"/>
    <w:rsid w:val="00762C82"/>
    <w:rsid w:val="007A251A"/>
    <w:rsid w:val="007F10F6"/>
    <w:rsid w:val="00814027"/>
    <w:rsid w:val="00841FFE"/>
    <w:rsid w:val="00867C81"/>
    <w:rsid w:val="00870416"/>
    <w:rsid w:val="008A78EF"/>
    <w:rsid w:val="00910B44"/>
    <w:rsid w:val="009223E3"/>
    <w:rsid w:val="0092528D"/>
    <w:rsid w:val="009C4627"/>
    <w:rsid w:val="009D6166"/>
    <w:rsid w:val="009E07DC"/>
    <w:rsid w:val="00A07054"/>
    <w:rsid w:val="00A736AF"/>
    <w:rsid w:val="00A94D72"/>
    <w:rsid w:val="00AD6C12"/>
    <w:rsid w:val="00B41A47"/>
    <w:rsid w:val="00B657A0"/>
    <w:rsid w:val="00B67005"/>
    <w:rsid w:val="00BC59D8"/>
    <w:rsid w:val="00BD04D5"/>
    <w:rsid w:val="00C33492"/>
    <w:rsid w:val="00C36A3D"/>
    <w:rsid w:val="00CD3D0C"/>
    <w:rsid w:val="00D33A2C"/>
    <w:rsid w:val="00D93FF6"/>
    <w:rsid w:val="00E236B7"/>
    <w:rsid w:val="00E46667"/>
    <w:rsid w:val="00E62EDC"/>
    <w:rsid w:val="00EC2E41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C98F14-4A9B-4575-8677-3C2A8505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link w:val="a5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4F10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104B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rsid w:val="00B41A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41A47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B41A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41A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3521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7727-01-211</cp:lastModifiedBy>
  <cp:revision>4</cp:revision>
  <cp:lastPrinted>2020-09-25T09:44:00Z</cp:lastPrinted>
  <dcterms:created xsi:type="dcterms:W3CDTF">2019-05-28T14:21:00Z</dcterms:created>
  <dcterms:modified xsi:type="dcterms:W3CDTF">2020-09-25T09:44:00Z</dcterms:modified>
</cp:coreProperties>
</file>